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B" w:rsidRPr="009A6CB1" w:rsidRDefault="00F42883">
      <w:pPr>
        <w:pStyle w:val="Title"/>
        <w:rPr>
          <w:rFonts w:ascii="Vivaldi" w:hAnsi="Vivaldi"/>
          <w:sz w:val="42"/>
          <w:u w:val="none"/>
        </w:rPr>
      </w:pPr>
      <w:r w:rsidRPr="009A6CB1">
        <w:rPr>
          <w:rFonts w:ascii="Vivaldi" w:hAnsi="Vivaldi"/>
          <w:sz w:val="42"/>
          <w:u w:val="none"/>
        </w:rPr>
        <w:t xml:space="preserve">A Man </w:t>
      </w:r>
      <w:proofErr w:type="gramStart"/>
      <w:r w:rsidRPr="009A6CB1">
        <w:rPr>
          <w:rFonts w:ascii="Vivaldi" w:hAnsi="Vivaldi"/>
          <w:sz w:val="42"/>
          <w:u w:val="none"/>
        </w:rPr>
        <w:t>After</w:t>
      </w:r>
      <w:proofErr w:type="gramEnd"/>
      <w:r w:rsidRPr="009A6CB1">
        <w:rPr>
          <w:rFonts w:ascii="Vivaldi" w:hAnsi="Vivaldi"/>
          <w:sz w:val="42"/>
          <w:u w:val="none"/>
        </w:rPr>
        <w:t xml:space="preserve"> God’s Own Heart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Give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ear to my words, O Lord (Ps. 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Yahweh is My Shepherd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10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The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Lord is my Shepherd (Ps. 23)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  Lead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me, Lord (Ps. 4, 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 xml:space="preserve">Arise, Anoint Him: </w:t>
      </w:r>
      <w:proofErr w:type="gramStart"/>
      <w:r>
        <w:rPr>
          <w:rFonts w:ascii="Bradley Hand ITC" w:hAnsi="Bradley Hand ITC"/>
          <w:i/>
          <w:iCs/>
          <w:sz w:val="28"/>
        </w:rPr>
        <w:t>For</w:t>
      </w:r>
      <w:proofErr w:type="gramEnd"/>
      <w:r>
        <w:rPr>
          <w:rFonts w:ascii="Bradley Hand ITC" w:hAnsi="Bradley Hand ITC"/>
          <w:i/>
          <w:iCs/>
          <w:sz w:val="28"/>
        </w:rPr>
        <w:t xml:space="preserve"> This is He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87  Hallelujah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!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raise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oh raise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68  I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will extol Thee, my God, O King (Ps. 145)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In Times of Trouble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7  The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Lord will be a refuge for the oppressed (Ps. 9)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13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To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Thee I lift my soul (Ps. 25)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31  Cast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thy burden upon the Lord </w:t>
      </w:r>
      <w:r>
        <w:rPr>
          <w:rFonts w:ascii="Bradley Hand ITC" w:hAnsi="Bradley Hand ITC"/>
          <w:b w:val="0"/>
          <w:bCs w:val="0"/>
          <w:i/>
          <w:iCs/>
          <w:sz w:val="20"/>
          <w:u w:val="none"/>
        </w:rPr>
        <w:t>(Ps. 55)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Cleanse Me from My Sin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66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Search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me, O God, and know my heart (Ps. 139)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29  After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Thy loving kindness, Lord (Ps. 51)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30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</w:t>
      </w:r>
      <w:proofErr w:type="spellStart"/>
      <w:r>
        <w:rPr>
          <w:rFonts w:ascii="Bradley Hand ITC" w:hAnsi="Bradley Hand ITC"/>
          <w:b w:val="0"/>
          <w:bCs w:val="0"/>
          <w:i/>
          <w:iCs/>
          <w:u w:val="none"/>
        </w:rPr>
        <w:t>Throughly</w:t>
      </w:r>
      <w:proofErr w:type="spellEnd"/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wash me (Ps. 51)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I will Dwell in the House of Yahweh Forever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379  Most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glorious things are spoken (Ps. 24)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292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Exalt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>, O God, Thy glorious Son (Ps. 72)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F42883">
      <w:pPr>
        <w:pStyle w:val="Title"/>
        <w:rPr>
          <w:rFonts w:ascii="Bradley Hand ITC" w:hAnsi="Bradley Hand ITC"/>
          <w:b w:val="0"/>
          <w:bCs w:val="0"/>
          <w:sz w:val="22"/>
          <w:u w:val="none"/>
        </w:rPr>
      </w:pPr>
      <w:proofErr w:type="gramStart"/>
      <w:r>
        <w:rPr>
          <w:rFonts w:ascii="Bradley Hand ITC" w:hAnsi="Bradley Hand ITC"/>
          <w:b w:val="0"/>
          <w:bCs w:val="0"/>
          <w:sz w:val="22"/>
          <w:u w:val="none"/>
        </w:rPr>
        <w:t>---(</w:t>
      </w:r>
      <w:proofErr w:type="gramEnd"/>
      <w:r>
        <w:rPr>
          <w:rFonts w:ascii="Bradley Hand ITC" w:hAnsi="Bradley Hand ITC"/>
          <w:b w:val="0"/>
          <w:bCs w:val="0"/>
          <w:sz w:val="22"/>
          <w:u w:val="none"/>
        </w:rPr>
        <w:t>Please stand for the concluding hymn and prayer)---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275  Hail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to the Lord’s anointed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sz w:val="22"/>
          <w:u w:val="none"/>
        </w:rPr>
      </w:pPr>
      <w:r>
        <w:rPr>
          <w:rFonts w:ascii="Bradley Hand ITC" w:hAnsi="Bradley Hand ITC"/>
          <w:b w:val="0"/>
          <w:bCs w:val="0"/>
          <w:sz w:val="22"/>
          <w:u w:val="none"/>
        </w:rPr>
        <w:t>(</w:t>
      </w:r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sz w:val="22"/>
          <w:u w:val="none"/>
        </w:rPr>
        <w:t xml:space="preserve"> Hymn may be unfamiliar; pianist will play one verse through.)</w:t>
      </w:r>
    </w:p>
    <w:p w:rsidR="00586C2B" w:rsidRPr="009A6CB1" w:rsidRDefault="00F42883">
      <w:pPr>
        <w:pStyle w:val="Title"/>
        <w:rPr>
          <w:rFonts w:ascii="Vivaldi" w:hAnsi="Vivaldi"/>
          <w:sz w:val="42"/>
          <w:u w:val="none"/>
        </w:rPr>
      </w:pPr>
      <w:r w:rsidRPr="009A6CB1">
        <w:rPr>
          <w:rFonts w:ascii="Vivaldi" w:hAnsi="Vivaldi"/>
          <w:sz w:val="42"/>
          <w:u w:val="none"/>
        </w:rPr>
        <w:lastRenderedPageBreak/>
        <w:t xml:space="preserve">A Man </w:t>
      </w:r>
      <w:proofErr w:type="gramStart"/>
      <w:r w:rsidRPr="009A6CB1">
        <w:rPr>
          <w:rFonts w:ascii="Vivaldi" w:hAnsi="Vivaldi"/>
          <w:sz w:val="42"/>
          <w:u w:val="none"/>
        </w:rPr>
        <w:t>After</w:t>
      </w:r>
      <w:proofErr w:type="gramEnd"/>
      <w:r w:rsidRPr="009A6CB1">
        <w:rPr>
          <w:rFonts w:ascii="Vivaldi" w:hAnsi="Vivaldi"/>
          <w:sz w:val="42"/>
          <w:u w:val="none"/>
        </w:rPr>
        <w:t xml:space="preserve"> God’s Own Heart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Give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ear to my words, O Lord (Ps. 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Yahweh is My Shepherd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10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The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Lord is my Shepherd (Ps. 23)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  Lead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me, Lord (Ps. 4, 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 xml:space="preserve">Arise, Anoint Him: </w:t>
      </w:r>
      <w:proofErr w:type="gramStart"/>
      <w:r>
        <w:rPr>
          <w:rFonts w:ascii="Bradley Hand ITC" w:hAnsi="Bradley Hand ITC"/>
          <w:i/>
          <w:iCs/>
          <w:sz w:val="28"/>
        </w:rPr>
        <w:t>For</w:t>
      </w:r>
      <w:proofErr w:type="gramEnd"/>
      <w:r>
        <w:rPr>
          <w:rFonts w:ascii="Bradley Hand ITC" w:hAnsi="Bradley Hand ITC"/>
          <w:i/>
          <w:iCs/>
          <w:sz w:val="28"/>
        </w:rPr>
        <w:t xml:space="preserve"> This is He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87  Hallelujah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!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raise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oh raise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68  I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will extol Thee, my God, O King (Ps. 145)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In Times of Trouble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7  The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Lord will be a refuge for the oppressed (Ps. 9)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13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To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Thee I lift my soul (Ps. 25)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31  Cast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thy burden upon the Lord </w:t>
      </w:r>
      <w:r>
        <w:rPr>
          <w:rFonts w:ascii="Bradley Hand ITC" w:hAnsi="Bradley Hand ITC"/>
          <w:b w:val="0"/>
          <w:bCs w:val="0"/>
          <w:i/>
          <w:iCs/>
          <w:sz w:val="20"/>
          <w:u w:val="none"/>
        </w:rPr>
        <w:t>(Ps. 55)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0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Cleanse Me from My Sin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66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Search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me, O God, and know my heart (Ps. 139)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29  After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Thy loving kindness, Lord (Ps. 51)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~ Meditation: Hymn 30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</w:t>
      </w:r>
      <w:proofErr w:type="spellStart"/>
      <w:r>
        <w:rPr>
          <w:rFonts w:ascii="Bradley Hand ITC" w:hAnsi="Bradley Hand ITC"/>
          <w:b w:val="0"/>
          <w:bCs w:val="0"/>
          <w:i/>
          <w:iCs/>
          <w:u w:val="none"/>
        </w:rPr>
        <w:t>Throughly</w:t>
      </w:r>
      <w:proofErr w:type="spellEnd"/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wash me (Ps. 51)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28"/>
        </w:rPr>
      </w:pPr>
      <w:r>
        <w:rPr>
          <w:rFonts w:ascii="Bradley Hand ITC" w:hAnsi="Bradley Hand ITC"/>
          <w:i/>
          <w:iCs/>
          <w:sz w:val="28"/>
        </w:rPr>
        <w:t>I will Dwell in the House of Yahweh Forever</w:t>
      </w: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379  Most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glorious things are spoken (Ps. 24)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i/>
          <w:iCs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292 </w:t>
      </w:r>
      <w:proofErr w:type="gramStart"/>
      <w:r>
        <w:rPr>
          <w:rFonts w:ascii="Kristen ITC" w:hAnsi="Kristen ITC"/>
          <w:b w:val="0"/>
          <w:bCs w:val="0"/>
          <w:sz w:val="20"/>
          <w:u w:val="none"/>
        </w:rPr>
        <w:t>*</w:t>
      </w: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 Exalt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>, O God, Thy glorious Son (Ps. 72)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F42883">
      <w:pPr>
        <w:pStyle w:val="Title"/>
        <w:rPr>
          <w:rFonts w:ascii="Bradley Hand ITC" w:hAnsi="Bradley Hand ITC"/>
          <w:b w:val="0"/>
          <w:bCs w:val="0"/>
          <w:sz w:val="22"/>
          <w:u w:val="none"/>
        </w:rPr>
      </w:pPr>
      <w:proofErr w:type="gramStart"/>
      <w:r>
        <w:rPr>
          <w:rFonts w:ascii="Bradley Hand ITC" w:hAnsi="Bradley Hand ITC"/>
          <w:b w:val="0"/>
          <w:bCs w:val="0"/>
          <w:sz w:val="22"/>
          <w:u w:val="none"/>
        </w:rPr>
        <w:t>---(</w:t>
      </w:r>
      <w:proofErr w:type="gramEnd"/>
      <w:r>
        <w:rPr>
          <w:rFonts w:ascii="Bradley Hand ITC" w:hAnsi="Bradley Hand ITC"/>
          <w:b w:val="0"/>
          <w:bCs w:val="0"/>
          <w:sz w:val="22"/>
          <w:u w:val="none"/>
        </w:rPr>
        <w:t>Please stand for the concluding hymn and prayer)---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F42883">
      <w:pPr>
        <w:pStyle w:val="Title"/>
        <w:jc w:val="left"/>
        <w:rPr>
          <w:rFonts w:ascii="Bradley Hand ITC" w:hAnsi="Bradley Hand ITC"/>
          <w:b w:val="0"/>
          <w:bCs w:val="0"/>
          <w:i/>
          <w:iCs/>
          <w:u w:val="none"/>
        </w:rPr>
      </w:pPr>
      <w:r>
        <w:rPr>
          <w:rFonts w:ascii="Bradley Hand ITC" w:hAnsi="Bradley Hand ITC"/>
          <w:b w:val="0"/>
          <w:bCs w:val="0"/>
          <w:i/>
          <w:iCs/>
          <w:u w:val="none"/>
        </w:rPr>
        <w:t xml:space="preserve">Hymn </w:t>
      </w:r>
      <w:proofErr w:type="gramStart"/>
      <w:r>
        <w:rPr>
          <w:rFonts w:ascii="Bradley Hand ITC" w:hAnsi="Bradley Hand ITC"/>
          <w:b w:val="0"/>
          <w:bCs w:val="0"/>
          <w:i/>
          <w:iCs/>
          <w:u w:val="none"/>
        </w:rPr>
        <w:t>275  Hail</w:t>
      </w:r>
      <w:proofErr w:type="gramEnd"/>
      <w:r>
        <w:rPr>
          <w:rFonts w:ascii="Bradley Hand ITC" w:hAnsi="Bradley Hand ITC"/>
          <w:b w:val="0"/>
          <w:bCs w:val="0"/>
          <w:i/>
          <w:iCs/>
          <w:u w:val="none"/>
        </w:rPr>
        <w:t xml:space="preserve"> to the Lord’s anointed</w:t>
      </w: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586C2B" w:rsidRDefault="00586C2B">
      <w:pPr>
        <w:pStyle w:val="Title"/>
        <w:jc w:val="left"/>
        <w:rPr>
          <w:rFonts w:ascii="Bradley Hand ITC" w:hAnsi="Bradley Hand ITC"/>
          <w:b w:val="0"/>
          <w:bCs w:val="0"/>
          <w:sz w:val="12"/>
          <w:u w:val="none"/>
        </w:rPr>
      </w:pPr>
    </w:p>
    <w:p w:rsidR="00F42883" w:rsidRDefault="00F42883">
      <w:r>
        <w:rPr>
          <w:rFonts w:ascii="Bradley Hand ITC" w:hAnsi="Bradley Hand ITC"/>
          <w:sz w:val="22"/>
        </w:rPr>
        <w:t>(</w:t>
      </w:r>
      <w:r>
        <w:rPr>
          <w:rFonts w:ascii="Kristen ITC" w:hAnsi="Kristen ITC"/>
          <w:sz w:val="20"/>
        </w:rPr>
        <w:t>*</w:t>
      </w:r>
      <w:r>
        <w:rPr>
          <w:rFonts w:ascii="Bradley Hand ITC" w:hAnsi="Bradley Hand ITC"/>
          <w:sz w:val="22"/>
        </w:rPr>
        <w:t xml:space="preserve"> Hymn may be unfamiliar; pianist will play one verse through.)</w:t>
      </w:r>
    </w:p>
    <w:sectPr w:rsidR="00F42883" w:rsidSect="00586C2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27050"/>
    <w:rsid w:val="00227050"/>
    <w:rsid w:val="00586C2B"/>
    <w:rsid w:val="009A6CB1"/>
    <w:rsid w:val="00F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6C2B"/>
    <w:pPr>
      <w:keepNext/>
      <w:ind w:firstLine="72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6C2B"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Christ – A Meditation Through Song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Christ – A Meditation Through Song</dc:title>
  <dc:creator>Peter Styles</dc:creator>
  <cp:lastModifiedBy>Dan&amp;Linda</cp:lastModifiedBy>
  <cp:revision>3</cp:revision>
  <dcterms:created xsi:type="dcterms:W3CDTF">2018-11-29T03:34:00Z</dcterms:created>
  <dcterms:modified xsi:type="dcterms:W3CDTF">2018-11-30T19:52:00Z</dcterms:modified>
</cp:coreProperties>
</file>